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8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shd w:fill="cccccc" w:val="clear"/>
          <w:rtl w:val="0"/>
        </w:rPr>
        <w:t xml:space="preserve">MODELO INFORME DE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RESPONSABLE DEL PROYECTO: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 CINEMATOGRÁFICO: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uKTnRPDE+9IHIi6i5rf89+oDA==">AMUW2mX+qCyiqoj8XiqZJwctQQvnHeGbtZLi9QrMO5zGSRAi+VOwbrAB1QfW2uPcIO6fBCauodwRzn0j6ilJ/GmXKB9MdrTtwslLNc4a/KLzRaKPluCyVps=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